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4FD5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  <w:sz w:val="27"/>
          <w:szCs w:val="27"/>
        </w:rPr>
        <w:t>Welcome to Weddings at St Giles'</w:t>
      </w:r>
      <w:r>
        <w:rPr>
          <w:rStyle w:val="Strong"/>
          <w:rFonts w:ascii="Tahoma" w:hAnsi="Tahoma" w:cs="Tahoma"/>
          <w:sz w:val="27"/>
          <w:szCs w:val="27"/>
        </w:rPr>
        <w:t>﻿</w:t>
      </w:r>
    </w:p>
    <w:p w14:paraId="2DE95B4C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Tahoma" w:hAnsi="Tahoma" w:cs="Tahoma"/>
          <w:sz w:val="27"/>
          <w:szCs w:val="27"/>
        </w:rPr>
        <w:t>﻿</w:t>
      </w:r>
    </w:p>
    <w:p w14:paraId="6C603FEF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 </w:t>
      </w:r>
      <w:r>
        <w:rPr>
          <w:rStyle w:val="Strong"/>
          <w:rFonts w:ascii="Arial" w:hAnsi="Arial" w:cs="Arial"/>
        </w:rPr>
        <w:t xml:space="preserve">Who can marry in St </w:t>
      </w:r>
      <w:proofErr w:type="gramStart"/>
      <w:r>
        <w:rPr>
          <w:rStyle w:val="Strong"/>
          <w:rFonts w:ascii="Arial" w:hAnsi="Arial" w:cs="Arial"/>
        </w:rPr>
        <w:t>Giles'</w:t>
      </w:r>
      <w:proofErr w:type="gramEnd"/>
    </w:p>
    <w:p w14:paraId="43819F0C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Tahoma" w:hAnsi="Tahoma" w:cs="Tahoma"/>
        </w:rPr>
        <w:t>﻿</w:t>
      </w:r>
    </w:p>
    <w:p w14:paraId="5EBF6680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In October 2008 there was a relaxation in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the rules governing who can be married in a church. This makes it possible for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 xml:space="preserve">those who have previously had a </w:t>
      </w:r>
      <w:proofErr w:type="gramStart"/>
      <w:r>
        <w:rPr>
          <w:rFonts w:ascii="Arial" w:hAnsi="Arial" w:cs="Arial"/>
          <w:color w:val="0000FF"/>
        </w:rPr>
        <w:t>link, or</w:t>
      </w:r>
      <w:proofErr w:type="gramEnd"/>
      <w:r>
        <w:rPr>
          <w:rFonts w:ascii="Arial" w:hAnsi="Arial" w:cs="Arial"/>
          <w:color w:val="0000FF"/>
        </w:rPr>
        <w:t xml:space="preserve"> been part of the community to marry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here. One of you will need to fulfil one of these criteria,</w:t>
      </w:r>
    </w:p>
    <w:p w14:paraId="6FCC1FDA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Tahoma" w:hAnsi="Tahoma" w:cs="Tahoma"/>
          <w:color w:val="0000FF"/>
        </w:rPr>
        <w:t>﻿</w:t>
      </w:r>
    </w:p>
    <w:p w14:paraId="04EEE8DB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- you were baptised or confirmed here</w:t>
      </w:r>
    </w:p>
    <w:p w14:paraId="5C67DA5F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- you have at some time lived in the parish for six months or more</w:t>
      </w:r>
    </w:p>
    <w:p w14:paraId="17314CED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- you have at some time regularly attended public worship here for</w:t>
      </w:r>
      <w:r>
        <w:rPr>
          <w:rFonts w:ascii="Arial" w:hAnsi="Arial" w:cs="Arial"/>
          <w:color w:val="757575"/>
          <w:sz w:val="23"/>
          <w:szCs w:val="23"/>
        </w:rPr>
        <w:br/>
        <w:t>   </w:t>
      </w:r>
      <w:r>
        <w:rPr>
          <w:rFonts w:ascii="Arial" w:hAnsi="Arial" w:cs="Arial"/>
          <w:color w:val="0000FF"/>
        </w:rPr>
        <w:t>six months or more</w:t>
      </w:r>
    </w:p>
    <w:p w14:paraId="5960CE7A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Tahoma" w:hAnsi="Tahoma" w:cs="Tahoma"/>
          <w:color w:val="0000FF"/>
        </w:rPr>
        <w:t>﻿</w:t>
      </w:r>
    </w:p>
    <w:p w14:paraId="71DE08DE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or you may have a family link, </w:t>
      </w:r>
    </w:p>
    <w:p w14:paraId="6E0711B9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Tahoma" w:hAnsi="Tahoma" w:cs="Tahoma"/>
          <w:color w:val="0000FF"/>
        </w:rPr>
        <w:t>﻿</w:t>
      </w:r>
    </w:p>
    <w:p w14:paraId="203FE7C3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 xml:space="preserve">- one of your parents have regularly attended worship at St </w:t>
      </w:r>
      <w:proofErr w:type="spellStart"/>
      <w:r>
        <w:rPr>
          <w:rFonts w:ascii="Arial" w:hAnsi="Arial" w:cs="Arial"/>
          <w:color w:val="0000FF"/>
        </w:rPr>
        <w:t>Giles'in</w:t>
      </w:r>
      <w:proofErr w:type="spellEnd"/>
      <w:r>
        <w:rPr>
          <w:rFonts w:ascii="Arial" w:hAnsi="Arial" w:cs="Arial"/>
          <w:color w:val="0000FF"/>
        </w:rPr>
        <w:t xml:space="preserve"> your lifetimes</w:t>
      </w:r>
    </w:p>
    <w:p w14:paraId="4EAAD990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- your parents or grandparents were married here</w:t>
      </w:r>
    </w:p>
    <w:p w14:paraId="0B694C39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Tahoma" w:hAnsi="Tahoma" w:cs="Tahoma"/>
          <w:color w:val="0000FF"/>
        </w:rPr>
        <w:t>﻿</w:t>
      </w:r>
    </w:p>
    <w:p w14:paraId="619DD131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If you wish to get married here under this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legislation or need any other information about eligibility (or re-marriage)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please look at Church of England policy on its website,</w:t>
      </w:r>
      <w:r>
        <w:rPr>
          <w:rFonts w:ascii="Arial" w:hAnsi="Arial" w:cs="Arial"/>
          <w:color w:val="757575"/>
          <w:sz w:val="23"/>
          <w:szCs w:val="23"/>
        </w:rPr>
        <w:t> </w:t>
      </w:r>
      <w:hyperlink r:id="rId4" w:history="1">
        <w:r>
          <w:rPr>
            <w:rStyle w:val="Hyperlink"/>
            <w:rFonts w:ascii="Arial" w:hAnsi="Arial" w:cs="Arial"/>
            <w:color w:val="2764D4"/>
          </w:rPr>
          <w:t>www.yourchurchwedding.org</w:t>
        </w:r>
      </w:hyperlink>
    </w:p>
    <w:p w14:paraId="7E6F1E43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07E8EBE6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We are here to help you with the planning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 xml:space="preserve">of your </w:t>
      </w:r>
      <w:proofErr w:type="gramStart"/>
      <w:r>
        <w:rPr>
          <w:rFonts w:ascii="Arial" w:hAnsi="Arial" w:cs="Arial"/>
          <w:color w:val="0000FF"/>
        </w:rPr>
        <w:t>wedding</w:t>
      </w:r>
      <w:proofErr w:type="gramEnd"/>
      <w:r>
        <w:rPr>
          <w:rFonts w:ascii="Arial" w:hAnsi="Arial" w:cs="Arial"/>
          <w:color w:val="0000FF"/>
        </w:rPr>
        <w:t xml:space="preserve"> and we hope this information will make it a little easier. The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Rector will meet you on several occasions to prepare with you for your marriage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and the Administrator will help with practical details of the service.</w:t>
      </w:r>
    </w:p>
    <w:p w14:paraId="0DAE9E44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7EFA43A8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Booking the date</w:t>
      </w:r>
    </w:p>
    <w:p w14:paraId="620283A2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1580C495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Book the date and time as soon as you can.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We are happy to take provisional bookings up to two years ahead. Please notify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us if you need to change your plans.</w:t>
      </w:r>
    </w:p>
    <w:p w14:paraId="08023CBB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58E0990A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Six months ahead</w:t>
      </w:r>
    </w:p>
    <w:p w14:paraId="3B5BFCEF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530330AB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Confirm your booking date and time with the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Administrator and make an appointment with her to meet the Rector to discuss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wedding preparation.</w:t>
      </w:r>
    </w:p>
    <w:p w14:paraId="3C6EF3C7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078AE31A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Three months ahead</w:t>
      </w:r>
    </w:p>
    <w:p w14:paraId="76370CB2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38EF07F8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Finalise details of the wedding service</w:t>
      </w:r>
    </w:p>
    <w:p w14:paraId="45117FF2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Tahoma" w:hAnsi="Tahoma" w:cs="Tahoma"/>
          <w:color w:val="0000FF"/>
        </w:rPr>
        <w:t>﻿</w:t>
      </w:r>
    </w:p>
    <w:p w14:paraId="4B66525C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Ensure all information for the calling of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the banns has been supplied (including to other churches)</w:t>
      </w:r>
    </w:p>
    <w:p w14:paraId="2F727F65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Tahoma" w:hAnsi="Tahoma" w:cs="Tahoma"/>
          <w:color w:val="0000FF"/>
        </w:rPr>
        <w:t>﻿</w:t>
      </w:r>
    </w:p>
    <w:p w14:paraId="568E15B7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Make an appointment with the Director of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Music</w:t>
      </w:r>
    </w:p>
    <w:p w14:paraId="23E3E706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Tahoma" w:hAnsi="Tahoma" w:cs="Tahoma"/>
          <w:color w:val="0000FF"/>
        </w:rPr>
        <w:t>﻿</w:t>
      </w:r>
    </w:p>
    <w:p w14:paraId="792286FA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Arrange an appointment for your rehearsal</w:t>
      </w:r>
    </w:p>
    <w:p w14:paraId="3CA10EB2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09BD8F78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Two months ahead</w:t>
      </w:r>
    </w:p>
    <w:p w14:paraId="4835A90A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4DA2B22F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lastRenderedPageBreak/>
        <w:t>Payment for the wedding is due</w:t>
      </w:r>
    </w:p>
    <w:p w14:paraId="759A8ED6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456698CF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One week ahead</w:t>
      </w:r>
    </w:p>
    <w:p w14:paraId="0C011ACA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216D65D7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A rehearsal is held in church for all those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directly involved in the service. This normally takes place in the early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evening and lasts for half an hour. You should try to have the best man,</w:t>
      </w:r>
      <w:r>
        <w:rPr>
          <w:rFonts w:ascii="Arial" w:hAnsi="Arial" w:cs="Arial"/>
          <w:color w:val="757575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FF"/>
        </w:rPr>
        <w:t>bridesmaids</w:t>
      </w:r>
      <w:proofErr w:type="gramEnd"/>
      <w:r>
        <w:rPr>
          <w:rFonts w:ascii="Arial" w:hAnsi="Arial" w:cs="Arial"/>
          <w:color w:val="0000FF"/>
        </w:rPr>
        <w:t xml:space="preserve"> and an usher present. This is a time for those with important roles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in the service to come to the building, learn where the loos are, and which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 xml:space="preserve">door guests come in so you can help others on the day. We go </w:t>
      </w:r>
      <w:proofErr w:type="spellStart"/>
      <w:r>
        <w:rPr>
          <w:rFonts w:ascii="Arial" w:hAnsi="Arial" w:cs="Arial"/>
          <w:color w:val="0000FF"/>
        </w:rPr>
        <w:t>though</w:t>
      </w:r>
      <w:proofErr w:type="spellEnd"/>
      <w:r>
        <w:rPr>
          <w:rFonts w:ascii="Arial" w:hAnsi="Arial" w:cs="Arial"/>
          <w:color w:val="0000FF"/>
        </w:rPr>
        <w:t xml:space="preserve"> the spoken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parts of the service and hope to put you at your ease. Some families use this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as a chance to show the church to those who have not visited it before, and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many go on to an informal family dinner afterwards.</w:t>
      </w:r>
    </w:p>
    <w:p w14:paraId="7CE8B441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065828F0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Preparation</w:t>
      </w:r>
    </w:p>
    <w:p w14:paraId="7F273475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Tahoma" w:hAnsi="Tahoma" w:cs="Tahoma"/>
        </w:rPr>
        <w:t>﻿</w:t>
      </w:r>
    </w:p>
    <w:p w14:paraId="1E147254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You will meet with the Rector at monthly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intervals in the six months leading up to your wedding. You may meet her by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yourselves or with other couples who are getting married at the same time of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the year. You are busy people and much depends upon work schedules and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availability. We think it is important that we have spent time together looking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at the implications of the wedding vows and what your commitment to each other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means to you. It is one thing to understand your compatibility, another to know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the areas of incompatibility and how to resolve conflict.</w:t>
      </w:r>
    </w:p>
    <w:p w14:paraId="1172C3E1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7AD14D86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How much will it cost?</w:t>
      </w:r>
    </w:p>
    <w:p w14:paraId="4A981620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47959A9F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The Administrator will give you a breakdown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of church fees and additional costs and advise you when payment needs to be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made.</w:t>
      </w:r>
    </w:p>
    <w:p w14:paraId="5159AD29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7854F135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Calling the banns</w:t>
      </w:r>
    </w:p>
    <w:p w14:paraId="6DB66CFF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0A805E76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Your banns of marriage – the public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statement of your intention to marry – will be called at St Giles' on the first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three Sundays in the month preceding your wedding. If one of both of you lives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outside the parish or is on the Electoral Roll of another church, that church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too. (These are called Away Banns). Please come and hear your banns being read.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 xml:space="preserve">For Away Banns, it is your responsibility to </w:t>
      </w:r>
      <w:proofErr w:type="gramStart"/>
      <w:r>
        <w:rPr>
          <w:rFonts w:ascii="Arial" w:hAnsi="Arial" w:cs="Arial"/>
          <w:color w:val="0000FF"/>
        </w:rPr>
        <w:t>make contact with</w:t>
      </w:r>
      <w:proofErr w:type="gramEnd"/>
      <w:r>
        <w:rPr>
          <w:rFonts w:ascii="Arial" w:hAnsi="Arial" w:cs="Arial"/>
          <w:color w:val="0000FF"/>
        </w:rPr>
        <w:t xml:space="preserve"> the Church of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England church and to arrange to have your banns read there. (To find your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parish church, check the diocesan website and enter your postcode. There is a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 xml:space="preserve">fee payable for this.) When they have been read, collect the banns' </w:t>
      </w:r>
      <w:proofErr w:type="gramStart"/>
      <w:r>
        <w:rPr>
          <w:rFonts w:ascii="Arial" w:hAnsi="Arial" w:cs="Arial"/>
          <w:color w:val="0000FF"/>
        </w:rPr>
        <w:t>certificate</w:t>
      </w:r>
      <w:proofErr w:type="gramEnd"/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and give it to our Administrator at least a week before the wedding. The</w:t>
      </w:r>
      <w:r>
        <w:rPr>
          <w:rFonts w:ascii="Arial" w:hAnsi="Arial" w:cs="Arial"/>
          <w:color w:val="757575"/>
          <w:sz w:val="23"/>
          <w:szCs w:val="23"/>
        </w:rPr>
        <w:br/>
      </w:r>
      <w:r>
        <w:rPr>
          <w:rFonts w:ascii="Arial" w:hAnsi="Arial" w:cs="Arial"/>
          <w:color w:val="0000FF"/>
        </w:rPr>
        <w:t>marriage cannot take place unless the banns are in order.</w:t>
      </w:r>
    </w:p>
    <w:p w14:paraId="79B49707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2012D04C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Style w:val="Strong"/>
          <w:rFonts w:ascii="Arial" w:hAnsi="Arial" w:cs="Arial"/>
        </w:rPr>
        <w:t>Remarriage in church</w:t>
      </w:r>
    </w:p>
    <w:p w14:paraId="0CCDA4B1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</w:p>
    <w:p w14:paraId="4833CCCD" w14:textId="77777777" w:rsidR="00ED5B37" w:rsidRDefault="00ED5B37" w:rsidP="00ED5B37">
      <w:pPr>
        <w:pStyle w:val="NormalWeb"/>
        <w:spacing w:before="0" w:beforeAutospacing="0" w:after="0" w:afterAutospacing="0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0000FF"/>
        </w:rPr>
        <w:t>If one or both parties have previously been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 xml:space="preserve">married, pastoral provision is made for re-marriage in church. The couple </w:t>
      </w:r>
      <w:proofErr w:type="gramStart"/>
      <w:r>
        <w:rPr>
          <w:rFonts w:ascii="Arial" w:hAnsi="Arial" w:cs="Arial"/>
          <w:color w:val="0000FF"/>
        </w:rPr>
        <w:t>will</w:t>
      </w:r>
      <w:r>
        <w:rPr>
          <w:rFonts w:ascii="Arial" w:hAnsi="Arial" w:cs="Arial"/>
          <w:color w:val="757575"/>
          <w:sz w:val="23"/>
          <w:szCs w:val="23"/>
        </w:rPr>
        <w:t> </w:t>
      </w:r>
      <w:r>
        <w:rPr>
          <w:rFonts w:ascii="Arial" w:hAnsi="Arial" w:cs="Arial"/>
          <w:color w:val="0000FF"/>
        </w:rPr>
        <w:t>need will need</w:t>
      </w:r>
      <w:proofErr w:type="gramEnd"/>
      <w:r>
        <w:rPr>
          <w:rFonts w:ascii="Arial" w:hAnsi="Arial" w:cs="Arial"/>
          <w:color w:val="0000FF"/>
        </w:rPr>
        <w:t xml:space="preserve"> to arrange to meet the Rector before other preparations are made.</w:t>
      </w:r>
    </w:p>
    <w:p w14:paraId="14FD51A0" w14:textId="77777777" w:rsidR="00ED5B37" w:rsidRDefault="00ED5B37"/>
    <w:sectPr w:rsidR="00ED5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7"/>
    <w:rsid w:val="00E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810F"/>
  <w15:chartTrackingRefBased/>
  <w15:docId w15:val="{AF5D57FE-4DD4-40E2-AE72-4FB81AC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5B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5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rchurchwedd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Gray</dc:creator>
  <cp:keywords/>
  <dc:description/>
  <cp:lastModifiedBy>Diana Gray</cp:lastModifiedBy>
  <cp:revision>1</cp:revision>
  <dcterms:created xsi:type="dcterms:W3CDTF">2021-02-16T12:17:00Z</dcterms:created>
  <dcterms:modified xsi:type="dcterms:W3CDTF">2021-02-16T12:18:00Z</dcterms:modified>
</cp:coreProperties>
</file>